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DA2" w:rsidRPr="007F3258" w:rsidRDefault="00724DA2" w:rsidP="00724DA2">
      <w:pPr>
        <w:jc w:val="right"/>
        <w:rPr>
          <w:sz w:val="24"/>
        </w:rPr>
      </w:pPr>
    </w:p>
    <w:p w:rsidR="00724DA2" w:rsidRPr="0012439E" w:rsidRDefault="00724DA2" w:rsidP="00724DA2">
      <w:pPr>
        <w:jc w:val="center"/>
        <w:rPr>
          <w:sz w:val="28"/>
        </w:rPr>
      </w:pPr>
      <w:r w:rsidRPr="0012439E">
        <w:rPr>
          <w:rFonts w:hint="eastAsia"/>
          <w:sz w:val="28"/>
        </w:rPr>
        <w:t>医薬品情報専門薬剤師認定更新</w:t>
      </w:r>
      <w:r w:rsidR="0012439E">
        <w:rPr>
          <w:rFonts w:hint="eastAsia"/>
          <w:sz w:val="28"/>
        </w:rPr>
        <w:t>にかかる必修単位の取得</w:t>
      </w:r>
      <w:r w:rsidRPr="0012439E">
        <w:rPr>
          <w:rFonts w:hint="eastAsia"/>
          <w:sz w:val="28"/>
        </w:rPr>
        <w:t>について</w:t>
      </w:r>
    </w:p>
    <w:p w:rsidR="00724DA2" w:rsidRDefault="00724DA2" w:rsidP="00724DA2">
      <w:pPr>
        <w:jc w:val="center"/>
      </w:pPr>
    </w:p>
    <w:p w:rsidR="0012439E" w:rsidRPr="00872C42" w:rsidRDefault="003602DD" w:rsidP="00872C42">
      <w:pPr>
        <w:ind w:firstLineChars="100" w:firstLine="221"/>
        <w:jc w:val="left"/>
        <w:rPr>
          <w:sz w:val="24"/>
        </w:rPr>
      </w:pPr>
      <w:r w:rsidRPr="00872C42">
        <w:rPr>
          <w:rFonts w:hint="eastAsia"/>
          <w:sz w:val="24"/>
        </w:rPr>
        <w:t>医薬品情報専門薬剤師の認定更新</w:t>
      </w:r>
      <w:r w:rsidR="0012439E" w:rsidRPr="00872C42">
        <w:rPr>
          <w:rFonts w:hint="eastAsia"/>
          <w:sz w:val="24"/>
        </w:rPr>
        <w:t>要件における必修単位は以下の様になっています。</w:t>
      </w:r>
    </w:p>
    <w:p w:rsidR="003602DD" w:rsidRDefault="003E7C5B" w:rsidP="00382583">
      <w:pPr>
        <w:ind w:firstLineChars="100" w:firstLine="191"/>
        <w:jc w:val="left"/>
      </w:pPr>
      <w:r>
        <w:rPr>
          <w:rFonts w:hint="eastAsia"/>
        </w:rPr>
        <w:t xml:space="preserve">　　　　　　　　　　　　　　　　　　　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3602DD" w:rsidTr="00382583">
        <w:tc>
          <w:tcPr>
            <w:tcW w:w="10314" w:type="dxa"/>
          </w:tcPr>
          <w:p w:rsidR="0012439E" w:rsidRPr="00D7633A" w:rsidRDefault="0012439E" w:rsidP="0012439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D7633A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第３項における本学会が指定する研修セミナー及び研修単位</w:t>
            </w:r>
          </w:p>
          <w:p w:rsidR="0012439E" w:rsidRPr="00D7633A" w:rsidRDefault="0012439E" w:rsidP="0012439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D7633A">
              <w:rPr>
                <w:rFonts w:asciiTheme="minorEastAsia" w:hAnsiTheme="minorEastAsia" w:cs="Century"/>
                <w:kern w:val="0"/>
                <w:sz w:val="24"/>
                <w:szCs w:val="24"/>
              </w:rPr>
              <w:t>1</w:t>
            </w:r>
            <w:r w:rsidRPr="00D7633A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）研修セミナー</w:t>
            </w:r>
          </w:p>
          <w:p w:rsidR="0012439E" w:rsidRPr="00D7633A" w:rsidRDefault="0012439E" w:rsidP="0012439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D7633A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必修：日本医薬品情報学会学術大会・総会時に開催される教育講演もしくはシンポジウム、および日本医薬品情報学会が主催するフォーラムにおいて、医薬品情報専門薬剤師更新認定用と指定されたプログラムの受講　　</w:t>
            </w:r>
            <w:r w:rsidRPr="00D7633A">
              <w:rPr>
                <w:rFonts w:asciiTheme="minorEastAsia" w:hAnsiTheme="minorEastAsia" w:cs="Century"/>
                <w:kern w:val="0"/>
                <w:sz w:val="24"/>
                <w:szCs w:val="24"/>
              </w:rPr>
              <w:t xml:space="preserve">1 </w:t>
            </w:r>
            <w:r w:rsidRPr="00D7633A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プログラム</w:t>
            </w:r>
            <w:r w:rsidRPr="00D7633A">
              <w:rPr>
                <w:rFonts w:asciiTheme="minorEastAsia" w:hAnsiTheme="minorEastAsia" w:cs="MS-Mincho"/>
                <w:kern w:val="0"/>
                <w:sz w:val="24"/>
                <w:szCs w:val="24"/>
              </w:rPr>
              <w:t xml:space="preserve"> </w:t>
            </w:r>
            <w:r w:rsidRPr="00D7633A">
              <w:rPr>
                <w:rFonts w:asciiTheme="minorEastAsia" w:hAnsiTheme="minorEastAsia" w:cs="Century"/>
                <w:kern w:val="0"/>
                <w:sz w:val="24"/>
                <w:szCs w:val="24"/>
              </w:rPr>
              <w:t xml:space="preserve">5 </w:t>
            </w:r>
            <w:r w:rsidRPr="00D7633A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単位</w:t>
            </w:r>
            <w:r w:rsidRPr="00D7633A">
              <w:rPr>
                <w:rFonts w:asciiTheme="minorEastAsia" w:hAnsiTheme="minorEastAsia" w:cs="MS-Mincho"/>
                <w:kern w:val="0"/>
                <w:sz w:val="24"/>
                <w:szCs w:val="24"/>
              </w:rPr>
              <w:t xml:space="preserve"> </w:t>
            </w:r>
            <w:r w:rsidRPr="00D7633A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（</w:t>
            </w:r>
            <w:r w:rsidR="00872C42" w:rsidRPr="00D7633A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同じ学術大会もしくはフォーラムでは、</w:t>
            </w:r>
            <w:r w:rsidRPr="00D7633A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最高</w:t>
            </w:r>
            <w:r w:rsidRPr="00D7633A">
              <w:rPr>
                <w:rFonts w:asciiTheme="minorEastAsia" w:hAnsiTheme="minorEastAsia" w:cs="Century"/>
                <w:kern w:val="0"/>
                <w:sz w:val="24"/>
                <w:szCs w:val="24"/>
              </w:rPr>
              <w:t xml:space="preserve">20 </w:t>
            </w:r>
            <w:r w:rsidRPr="00D7633A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単位まで）</w:t>
            </w:r>
          </w:p>
          <w:p w:rsidR="0012439E" w:rsidRPr="00D7633A" w:rsidRDefault="0012439E" w:rsidP="0012439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D7633A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※単位の認定は、受講</w:t>
            </w:r>
            <w:r w:rsidR="00872C42" w:rsidRPr="00D7633A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証明証</w:t>
            </w:r>
            <w:r w:rsidRPr="00D7633A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と指定の研修レポート提出証明</w:t>
            </w:r>
            <w:r w:rsidR="003A2C92" w:rsidRPr="00D7633A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証</w:t>
            </w:r>
            <w:r w:rsidRPr="00D7633A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をもって行う。</w:t>
            </w:r>
          </w:p>
          <w:p w:rsidR="003602DD" w:rsidRPr="003602DD" w:rsidRDefault="0012439E" w:rsidP="0012439E">
            <w:pPr>
              <w:ind w:leftChars="7" w:left="234" w:hangingChars="100" w:hanging="221"/>
            </w:pPr>
            <w:r w:rsidRPr="00D7633A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※プログラムの指定は研修委員会が行う</w:t>
            </w:r>
          </w:p>
        </w:tc>
      </w:tr>
    </w:tbl>
    <w:p w:rsidR="003602DD" w:rsidRDefault="003602DD" w:rsidP="00382583">
      <w:pPr>
        <w:ind w:firstLineChars="100" w:firstLine="191"/>
        <w:jc w:val="left"/>
      </w:pPr>
    </w:p>
    <w:p w:rsidR="0012439E" w:rsidRPr="00872C42" w:rsidRDefault="002F25E1" w:rsidP="00382583">
      <w:pPr>
        <w:ind w:rightChars="-297" w:right="-567"/>
        <w:jc w:val="left"/>
        <w:rPr>
          <w:sz w:val="24"/>
        </w:rPr>
      </w:pPr>
      <w:r w:rsidRPr="00872C42">
        <w:rPr>
          <w:rFonts w:hint="eastAsia"/>
          <w:sz w:val="24"/>
        </w:rPr>
        <w:t xml:space="preserve">　</w:t>
      </w:r>
      <w:r w:rsidR="0012439E" w:rsidRPr="00872C42">
        <w:rPr>
          <w:rFonts w:hint="eastAsia"/>
          <w:sz w:val="24"/>
        </w:rPr>
        <w:t>つきましては、必修単位を取得しようとされる場合は、医薬品情報学会学術大会･総会の教育講演もしくはシンポジウム、医薬品情報学会が主催するフォーラムにおいて、更新認定用と指定されたプログラムを受講し、受講証明</w:t>
      </w:r>
      <w:r w:rsidR="00872C42">
        <w:rPr>
          <w:rFonts w:hint="eastAsia"/>
          <w:sz w:val="24"/>
        </w:rPr>
        <w:t>証</w:t>
      </w:r>
      <w:r w:rsidR="0012439E" w:rsidRPr="00872C42">
        <w:rPr>
          <w:rFonts w:hint="eastAsia"/>
          <w:sz w:val="24"/>
        </w:rPr>
        <w:t>を入手していただくと共に、研修レポートを提出していただく必要があります。</w:t>
      </w:r>
    </w:p>
    <w:p w:rsidR="0012439E" w:rsidRPr="00872C42" w:rsidRDefault="0012439E" w:rsidP="00382583">
      <w:pPr>
        <w:ind w:rightChars="-297" w:right="-567"/>
        <w:jc w:val="left"/>
        <w:rPr>
          <w:sz w:val="24"/>
        </w:rPr>
      </w:pPr>
      <w:r w:rsidRPr="00872C42">
        <w:rPr>
          <w:rFonts w:hint="eastAsia"/>
          <w:sz w:val="24"/>
        </w:rPr>
        <w:t>どのプログラムが更新認定の対象となるかは、学術大会プログラムおよびフォーラムの案内をご覧下さい。</w:t>
      </w:r>
    </w:p>
    <w:p w:rsidR="007560AC" w:rsidRDefault="002F25E1" w:rsidP="007560AC">
      <w:pPr>
        <w:ind w:rightChars="-297" w:right="-567" w:firstLineChars="100" w:firstLine="221"/>
        <w:jc w:val="left"/>
        <w:rPr>
          <w:sz w:val="24"/>
        </w:rPr>
      </w:pPr>
      <w:r w:rsidRPr="00872C42">
        <w:rPr>
          <w:rFonts w:hint="eastAsia"/>
          <w:sz w:val="24"/>
        </w:rPr>
        <w:t>単位認定を希望される先生は、受講後、</w:t>
      </w:r>
      <w:r w:rsidR="0012439E" w:rsidRPr="00872C42">
        <w:rPr>
          <w:rFonts w:hint="eastAsia"/>
          <w:sz w:val="24"/>
        </w:rPr>
        <w:t>かならず、当該会場で</w:t>
      </w:r>
      <w:r w:rsidRPr="00872C42">
        <w:rPr>
          <w:rFonts w:hint="eastAsia"/>
          <w:sz w:val="24"/>
        </w:rPr>
        <w:t>受講</w:t>
      </w:r>
      <w:r w:rsidR="0012439E" w:rsidRPr="00872C42">
        <w:rPr>
          <w:rFonts w:hint="eastAsia"/>
          <w:sz w:val="24"/>
        </w:rPr>
        <w:t>証明</w:t>
      </w:r>
      <w:r w:rsidR="00872C42">
        <w:rPr>
          <w:rFonts w:hint="eastAsia"/>
          <w:sz w:val="24"/>
        </w:rPr>
        <w:t>証</w:t>
      </w:r>
      <w:r w:rsidR="0012439E" w:rsidRPr="00872C42">
        <w:rPr>
          <w:rFonts w:hint="eastAsia"/>
          <w:sz w:val="24"/>
        </w:rPr>
        <w:t>を入手して</w:t>
      </w:r>
      <w:r w:rsidR="007560AC">
        <w:rPr>
          <w:rFonts w:hint="eastAsia"/>
          <w:sz w:val="24"/>
        </w:rPr>
        <w:t>下さい。</w:t>
      </w:r>
    </w:p>
    <w:p w:rsidR="007560AC" w:rsidRDefault="0012439E" w:rsidP="007560AC">
      <w:pPr>
        <w:ind w:rightChars="-297" w:right="-567" w:firstLineChars="100" w:firstLine="221"/>
        <w:jc w:val="left"/>
        <w:rPr>
          <w:sz w:val="24"/>
        </w:rPr>
      </w:pPr>
      <w:r w:rsidRPr="00872C42">
        <w:rPr>
          <w:rFonts w:hint="eastAsia"/>
          <w:sz w:val="24"/>
        </w:rPr>
        <w:t>受講後</w:t>
      </w:r>
      <w:r w:rsidR="002F25E1" w:rsidRPr="00872C42">
        <w:rPr>
          <w:rFonts w:hint="eastAsia"/>
          <w:sz w:val="24"/>
        </w:rPr>
        <w:t>1</w:t>
      </w:r>
      <w:r w:rsidR="002F25E1" w:rsidRPr="00872C42">
        <w:rPr>
          <w:rFonts w:hint="eastAsia"/>
          <w:sz w:val="24"/>
        </w:rPr>
        <w:t>週間以内に</w:t>
      </w:r>
      <w:r w:rsidR="007560AC">
        <w:rPr>
          <w:rFonts w:hint="eastAsia"/>
          <w:sz w:val="24"/>
        </w:rPr>
        <w:t>JASDI</w:t>
      </w:r>
      <w:r w:rsidR="007560AC">
        <w:rPr>
          <w:rFonts w:hint="eastAsia"/>
          <w:sz w:val="24"/>
        </w:rPr>
        <w:t>ホームページから、研修</w:t>
      </w:r>
      <w:r w:rsidR="002F25E1" w:rsidRPr="00872C42">
        <w:rPr>
          <w:rFonts w:hint="eastAsia"/>
          <w:sz w:val="24"/>
        </w:rPr>
        <w:t>レポート</w:t>
      </w:r>
      <w:r w:rsidR="00EB2CAC">
        <w:rPr>
          <w:rFonts w:hint="eastAsia"/>
          <w:sz w:val="24"/>
        </w:rPr>
        <w:t>テンプレートをダウンロードしていただき、</w:t>
      </w:r>
      <w:r w:rsidR="002F25E1" w:rsidRPr="00872C42">
        <w:rPr>
          <w:rFonts w:hint="eastAsia"/>
          <w:sz w:val="24"/>
        </w:rPr>
        <w:t>下記</w:t>
      </w:r>
      <w:r w:rsidR="00EB2CAC">
        <w:rPr>
          <w:rFonts w:hint="eastAsia"/>
          <w:sz w:val="24"/>
        </w:rPr>
        <w:t>まで</w:t>
      </w:r>
      <w:r w:rsidR="002F25E1" w:rsidRPr="00872C42">
        <w:rPr>
          <w:rFonts w:hint="eastAsia"/>
          <w:sz w:val="24"/>
        </w:rPr>
        <w:t>､メール添付でお送りください。</w:t>
      </w:r>
      <w:r w:rsidR="0042545E">
        <w:rPr>
          <w:rFonts w:hint="eastAsia"/>
          <w:sz w:val="24"/>
        </w:rPr>
        <w:t>ファイル名にレポート提出者の名前を入れてください。</w:t>
      </w:r>
    </w:p>
    <w:p w:rsidR="00712899" w:rsidRDefault="007560AC" w:rsidP="00712899">
      <w:pPr>
        <w:pStyle w:val="aa"/>
      </w:pPr>
      <w:r>
        <w:rPr>
          <w:rFonts w:hint="eastAsia"/>
          <w:sz w:val="24"/>
        </w:rPr>
        <w:t>レポート送付先</w:t>
      </w:r>
      <w:r w:rsidR="00712899">
        <w:rPr>
          <w:rFonts w:hint="eastAsia"/>
          <w:sz w:val="24"/>
        </w:rPr>
        <w:t>(研修委員会)</w:t>
      </w:r>
      <w:r>
        <w:rPr>
          <w:rFonts w:hint="eastAsia"/>
          <w:sz w:val="24"/>
        </w:rPr>
        <w:t>：</w:t>
      </w:r>
      <w:hyperlink r:id="rId6" w:history="1">
        <w:r w:rsidR="00712899">
          <w:rPr>
            <w:rStyle w:val="ac"/>
            <w:rFonts w:hint="eastAsia"/>
          </w:rPr>
          <w:t>kensyu-report@jasdi.jp</w:t>
        </w:r>
      </w:hyperlink>
    </w:p>
    <w:p w:rsidR="007560AC" w:rsidRPr="00712899" w:rsidRDefault="007560AC" w:rsidP="007560AC">
      <w:pPr>
        <w:ind w:rightChars="-297" w:right="-567" w:firstLineChars="100" w:firstLine="221"/>
        <w:jc w:val="left"/>
        <w:rPr>
          <w:sz w:val="24"/>
        </w:rPr>
      </w:pPr>
    </w:p>
    <w:p w:rsidR="007560AC" w:rsidRDefault="007560AC" w:rsidP="007560AC">
      <w:pPr>
        <w:ind w:rightChars="-297" w:right="-567" w:firstLineChars="100" w:firstLine="221"/>
        <w:jc w:val="left"/>
        <w:rPr>
          <w:sz w:val="24"/>
        </w:rPr>
      </w:pPr>
    </w:p>
    <w:p w:rsidR="00872C42" w:rsidRPr="00872C42" w:rsidRDefault="00872C42" w:rsidP="007560AC">
      <w:pPr>
        <w:ind w:rightChars="-297" w:right="-567" w:firstLineChars="100" w:firstLine="221"/>
        <w:jc w:val="left"/>
        <w:rPr>
          <w:rFonts w:asciiTheme="minorEastAsia" w:hAnsiTheme="minorEastAsia"/>
          <w:sz w:val="24"/>
        </w:rPr>
      </w:pPr>
      <w:r w:rsidRPr="00872C42">
        <w:rPr>
          <w:rFonts w:asciiTheme="minorEastAsia" w:hAnsiTheme="minorEastAsia" w:hint="eastAsia"/>
          <w:sz w:val="24"/>
        </w:rPr>
        <w:t>レポート受領後</w:t>
      </w:r>
      <w:r>
        <w:rPr>
          <w:rFonts w:asciiTheme="minorEastAsia" w:hAnsiTheme="minorEastAsia" w:hint="eastAsia"/>
          <w:sz w:val="24"/>
        </w:rPr>
        <w:t>、内容</w:t>
      </w:r>
      <w:r w:rsidRPr="00872C42">
        <w:rPr>
          <w:rFonts w:asciiTheme="minorEastAsia" w:hAnsiTheme="minorEastAsia" w:hint="eastAsia"/>
          <w:sz w:val="24"/>
        </w:rPr>
        <w:t>を確認し、レポート提出証明証をメールに添付して返送します。受講証とレポート</w:t>
      </w:r>
      <w:r>
        <w:rPr>
          <w:rFonts w:asciiTheme="minorEastAsia" w:hAnsiTheme="minorEastAsia" w:hint="eastAsia"/>
          <w:sz w:val="24"/>
        </w:rPr>
        <w:t>提出証明証</w:t>
      </w:r>
      <w:r w:rsidRPr="00872C42">
        <w:rPr>
          <w:rFonts w:asciiTheme="minorEastAsia" w:hAnsiTheme="minorEastAsia" w:hint="eastAsia"/>
          <w:sz w:val="24"/>
        </w:rPr>
        <w:t>の両方の提出で必修単位の認定をさせていただきますので、大切に保管してください。</w:t>
      </w:r>
    </w:p>
    <w:p w:rsidR="00AB2565" w:rsidRPr="00872C42" w:rsidRDefault="00AB2565" w:rsidP="00872C42">
      <w:pPr>
        <w:ind w:firstLineChars="100" w:firstLine="261"/>
        <w:jc w:val="left"/>
        <w:rPr>
          <w:rFonts w:asciiTheme="minorEastAsia" w:hAnsiTheme="minorEastAsia"/>
          <w:sz w:val="28"/>
        </w:rPr>
      </w:pPr>
    </w:p>
    <w:p w:rsidR="00AB2565" w:rsidRPr="00872C42" w:rsidRDefault="00AB2565" w:rsidP="00AB2565">
      <w:pPr>
        <w:pStyle w:val="a4"/>
        <w:rPr>
          <w:sz w:val="24"/>
        </w:rPr>
      </w:pPr>
      <w:r w:rsidRPr="00872C42">
        <w:rPr>
          <w:rFonts w:hint="eastAsia"/>
          <w:sz w:val="24"/>
        </w:rPr>
        <w:t>以上</w:t>
      </w:r>
    </w:p>
    <w:p w:rsidR="007560AC" w:rsidRDefault="00AB2565" w:rsidP="00AB2565">
      <w:pPr>
        <w:ind w:firstLineChars="100" w:firstLine="221"/>
        <w:jc w:val="right"/>
        <w:rPr>
          <w:sz w:val="24"/>
        </w:rPr>
      </w:pPr>
      <w:r>
        <w:rPr>
          <w:rFonts w:hint="eastAsia"/>
          <w:sz w:val="24"/>
        </w:rPr>
        <w:t>医薬品情報学会</w:t>
      </w:r>
      <w:r w:rsidRPr="00AB2565">
        <w:rPr>
          <w:rFonts w:hint="eastAsia"/>
          <w:sz w:val="24"/>
        </w:rPr>
        <w:t>研修員会</w:t>
      </w:r>
    </w:p>
    <w:p w:rsidR="007560AC" w:rsidRDefault="007560AC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AB2565" w:rsidRPr="00AB2565" w:rsidRDefault="00AB2565" w:rsidP="00AB2565">
      <w:pPr>
        <w:ind w:firstLineChars="100" w:firstLine="221"/>
        <w:jc w:val="right"/>
        <w:rPr>
          <w:sz w:val="24"/>
        </w:rPr>
      </w:pPr>
    </w:p>
    <w:p w:rsidR="00EB2CAC" w:rsidRDefault="00EB2CAC" w:rsidP="00EB2CAC">
      <w:pPr>
        <w:overflowPunct w:val="0"/>
        <w:spacing w:line="372" w:lineRule="exact"/>
        <w:jc w:val="center"/>
        <w:textAlignment w:val="baseline"/>
        <w:rPr>
          <w:rFonts w:ascii="ＭＳ 明朝" w:eastAsia="ＭＳ 明朝" w:hAnsi="Times New Roman" w:cs="Times New Roman"/>
          <w:b/>
          <w:color w:val="000000"/>
          <w:spacing w:val="18"/>
          <w:kern w:val="0"/>
          <w:sz w:val="32"/>
          <w:szCs w:val="21"/>
        </w:rPr>
      </w:pPr>
      <w:r w:rsidRPr="00EB2CAC">
        <w:rPr>
          <w:rFonts w:ascii="ＭＳ 明朝" w:eastAsia="ＭＳ 明朝" w:hAnsi="Times New Roman" w:cs="Times New Roman" w:hint="eastAsia"/>
          <w:b/>
          <w:color w:val="000000"/>
          <w:spacing w:val="18"/>
          <w:kern w:val="0"/>
          <w:sz w:val="32"/>
          <w:szCs w:val="21"/>
        </w:rPr>
        <w:t>必修研修レポート</w:t>
      </w:r>
    </w:p>
    <w:p w:rsidR="00CA5322" w:rsidRPr="00CA5322" w:rsidRDefault="00CA5322" w:rsidP="00CA5322">
      <w:pPr>
        <w:overflowPunct w:val="0"/>
        <w:spacing w:line="372" w:lineRule="exact"/>
        <w:jc w:val="left"/>
        <w:textAlignment w:val="baseline"/>
        <w:rPr>
          <w:rFonts w:ascii="ＭＳ 明朝" w:eastAsia="ＭＳ 明朝" w:hAnsi="Times New Roman" w:cs="Times New Roman"/>
          <w:b/>
          <w:color w:val="000000"/>
          <w:spacing w:val="18"/>
          <w:kern w:val="0"/>
          <w:sz w:val="24"/>
          <w:szCs w:val="21"/>
        </w:rPr>
      </w:pPr>
      <w:r w:rsidRPr="00CA5322">
        <w:rPr>
          <w:rFonts w:ascii="ＭＳ 明朝" w:eastAsia="ＭＳ 明朝" w:hAnsi="Times New Roman" w:cs="Times New Roman" w:hint="eastAsia"/>
          <w:b/>
          <w:color w:val="000000"/>
          <w:spacing w:val="18"/>
          <w:kern w:val="0"/>
          <w:sz w:val="24"/>
          <w:szCs w:val="21"/>
        </w:rPr>
        <w:t>受講者氏名：</w:t>
      </w: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6"/>
        <w:gridCol w:w="1275"/>
        <w:gridCol w:w="1276"/>
        <w:gridCol w:w="3402"/>
        <w:gridCol w:w="1776"/>
        <w:gridCol w:w="926"/>
      </w:tblGrid>
      <w:tr w:rsidR="00EB2CAC" w:rsidRPr="00EB2CAC" w:rsidTr="00EB2CAC">
        <w:tc>
          <w:tcPr>
            <w:tcW w:w="10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EB2CAC" w:rsidRPr="00EB2CAC" w:rsidRDefault="00EB2CAC" w:rsidP="00EB2C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EB2CAC"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Cs w:val="21"/>
              </w:rPr>
              <w:t>受講日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EB2CAC" w:rsidRPr="00EB2CAC" w:rsidRDefault="00EB2CAC" w:rsidP="00EB2C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EB2CAC"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Cs w:val="21"/>
              </w:rPr>
              <w:t>受講場所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</w:tcPr>
          <w:p w:rsidR="00EB2CAC" w:rsidRPr="00EB2CAC" w:rsidRDefault="00EB2CAC" w:rsidP="00EB2C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ind w:left="44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EB2CAC"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  <w:t>受講時間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</w:tcPr>
          <w:p w:rsidR="00EB2CAC" w:rsidRPr="00EB2CAC" w:rsidRDefault="00EB2CAC" w:rsidP="00EB2C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ind w:left="44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EB2CAC"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  <w:t>プログラムタイトル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B2CAC" w:rsidRPr="00EB2CAC" w:rsidRDefault="00EB2CAC" w:rsidP="00EB2C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EB2CA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演者</w:t>
            </w:r>
          </w:p>
        </w:tc>
        <w:tc>
          <w:tcPr>
            <w:tcW w:w="9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B2CAC" w:rsidRPr="00EB2CAC" w:rsidRDefault="00EB2CAC" w:rsidP="00EB2C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EB2CAC"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  <w:t>単位</w:t>
            </w:r>
          </w:p>
        </w:tc>
      </w:tr>
      <w:tr w:rsidR="00EB2CAC" w:rsidRPr="00EB2CAC" w:rsidTr="00EB2CAC">
        <w:trPr>
          <w:trHeight w:val="835"/>
        </w:trPr>
        <w:tc>
          <w:tcPr>
            <w:tcW w:w="1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EB2CAC" w:rsidRDefault="00EB2CAC" w:rsidP="00EB2C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712899" w:rsidRDefault="00712899" w:rsidP="00EB2C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712899" w:rsidRDefault="00712899" w:rsidP="00EB2C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712899" w:rsidRDefault="00712899" w:rsidP="00EB2C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712899" w:rsidRDefault="00712899" w:rsidP="00EB2C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712899" w:rsidRPr="00EB2CAC" w:rsidRDefault="00712899" w:rsidP="00EB2C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EB2CAC" w:rsidRDefault="00EB2CAC" w:rsidP="00EB2C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4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C864FB" w:rsidRPr="00EB2CAC" w:rsidRDefault="00C864FB" w:rsidP="00EB2C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4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EB2CAC" w:rsidRDefault="00EB2CAC" w:rsidP="00EB2C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C864FB" w:rsidRPr="00EB2CAC" w:rsidRDefault="00C864FB" w:rsidP="00EB2C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EB2CAC" w:rsidRDefault="00EB2CAC" w:rsidP="00EB2C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C864FB" w:rsidRPr="00EB2CAC" w:rsidRDefault="00C864FB" w:rsidP="00EB2C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2CAC" w:rsidRDefault="00EB2CAC" w:rsidP="00EB2C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C864FB" w:rsidRPr="00EB2CAC" w:rsidRDefault="00C864FB" w:rsidP="00EB2C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2CAC" w:rsidRPr="00EB2CAC" w:rsidRDefault="00EB2CAC" w:rsidP="00EB2C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/>
                <w:color w:val="000000"/>
                <w:spacing w:val="18"/>
                <w:kern w:val="0"/>
                <w:sz w:val="24"/>
                <w:szCs w:val="24"/>
              </w:rPr>
              <w:t>５単位</w:t>
            </w:r>
          </w:p>
        </w:tc>
      </w:tr>
      <w:tr w:rsidR="00C864FB" w:rsidRPr="00EB2CAC" w:rsidTr="007F3E45">
        <w:trPr>
          <w:trHeight w:val="835"/>
        </w:trPr>
        <w:tc>
          <w:tcPr>
            <w:tcW w:w="974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864FB" w:rsidRDefault="00C864FB" w:rsidP="00C864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18"/>
                <w:kern w:val="0"/>
                <w:sz w:val="24"/>
                <w:szCs w:val="24"/>
              </w:rPr>
              <w:t>１．プログラムを受講して学んだこと</w:t>
            </w:r>
          </w:p>
          <w:p w:rsidR="00C864FB" w:rsidRDefault="00C864FB" w:rsidP="00C864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C864FB" w:rsidRDefault="00C864FB" w:rsidP="00C864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C864FB" w:rsidRDefault="00C864FB" w:rsidP="00C864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C864FB" w:rsidRDefault="00C864FB" w:rsidP="00C864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C864FB" w:rsidRDefault="00C864FB" w:rsidP="00C864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C864FB" w:rsidRDefault="00C864FB" w:rsidP="00C864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C864FB" w:rsidRDefault="00C864FB" w:rsidP="00C864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C864FB" w:rsidRDefault="00C864FB" w:rsidP="00C864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C864FB" w:rsidRDefault="00C864FB" w:rsidP="00C864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C864FB" w:rsidRDefault="00C864FB" w:rsidP="00C864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C864FB" w:rsidRDefault="00C864FB" w:rsidP="00C864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C864FB" w:rsidRDefault="00C864FB" w:rsidP="00C864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C864FB" w:rsidRDefault="00C864FB" w:rsidP="00C864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C864FB" w:rsidRDefault="00C864FB" w:rsidP="00C864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18"/>
                <w:kern w:val="0"/>
                <w:sz w:val="24"/>
                <w:szCs w:val="24"/>
              </w:rPr>
              <w:t>２．プログラムを受講しての意見、感想</w:t>
            </w:r>
          </w:p>
          <w:p w:rsidR="00C864FB" w:rsidRDefault="00C864FB" w:rsidP="00C864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C864FB" w:rsidRDefault="00C864FB" w:rsidP="00C864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C864FB" w:rsidRDefault="00C864FB" w:rsidP="00C864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C864FB" w:rsidRDefault="00C864FB" w:rsidP="00C864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C864FB" w:rsidRDefault="00C864FB" w:rsidP="00C864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C864FB" w:rsidRDefault="00C864FB" w:rsidP="00C864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C864FB" w:rsidRDefault="00C864FB" w:rsidP="00C864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712899" w:rsidRDefault="00712899" w:rsidP="00C864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712899" w:rsidRDefault="00712899" w:rsidP="00C864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C864FB" w:rsidRDefault="00C864FB" w:rsidP="00C864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C864FB" w:rsidRDefault="00C864FB" w:rsidP="00C864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C864FB" w:rsidRDefault="00C864FB" w:rsidP="00C864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C864FB" w:rsidRPr="00EB2CAC" w:rsidRDefault="00C864FB" w:rsidP="00EB2C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</w:tr>
    </w:tbl>
    <w:p w:rsidR="00EB2CAC" w:rsidRDefault="00EB2CAC" w:rsidP="0042545E">
      <w:pPr>
        <w:pStyle w:val="aa"/>
      </w:pPr>
      <w:r>
        <w:rPr>
          <w:rFonts w:hint="eastAsia"/>
        </w:rPr>
        <w:t>送り先</w:t>
      </w:r>
      <w:r w:rsidR="00C864FB">
        <w:rPr>
          <w:rFonts w:hint="eastAsia"/>
        </w:rPr>
        <w:t>：</w:t>
      </w:r>
      <w:hyperlink r:id="rId7" w:history="1">
        <w:r w:rsidR="00712899">
          <w:rPr>
            <w:rStyle w:val="ac"/>
            <w:rFonts w:hint="eastAsia"/>
          </w:rPr>
          <w:t>kensyu-report@jasdi.jp</w:t>
        </w:r>
      </w:hyperlink>
      <w:r w:rsidR="0042545E" w:rsidRPr="0042545E">
        <w:rPr>
          <w:rStyle w:val="ac"/>
          <w:rFonts w:hint="eastAsia"/>
          <w:u w:val="none"/>
        </w:rPr>
        <w:t xml:space="preserve">　　</w:t>
      </w:r>
      <w:r w:rsidR="0042545E">
        <w:rPr>
          <w:rFonts w:hint="eastAsia"/>
        </w:rPr>
        <w:t>注：保存ファイル名に、レポート提出者の氏名をいれてください。</w:t>
      </w:r>
    </w:p>
    <w:p w:rsidR="0029230A" w:rsidRPr="0042545E" w:rsidRDefault="0029230A" w:rsidP="0029230A">
      <w:pPr>
        <w:jc w:val="right"/>
        <w:rPr>
          <w:rFonts w:hint="eastAsia"/>
        </w:rPr>
      </w:pPr>
      <w:r>
        <w:rPr>
          <w:rFonts w:ascii="ＭＳ 明朝" w:hint="eastAsia"/>
        </w:rPr>
        <w:t>2019年 6月 7日</w:t>
      </w:r>
      <w:bookmarkStart w:id="0" w:name="_GoBack"/>
      <w:bookmarkEnd w:id="0"/>
    </w:p>
    <w:sectPr w:rsidR="0029230A" w:rsidRPr="0042545E" w:rsidSect="00382583">
      <w:pgSz w:w="11906" w:h="16838" w:code="9"/>
      <w:pgMar w:top="851" w:right="1191" w:bottom="1134" w:left="851" w:header="851" w:footer="992" w:gutter="0"/>
      <w:cols w:space="425"/>
      <w:docGrid w:type="linesAndChars" w:linePitch="360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F29" w:rsidRDefault="000C7F29" w:rsidP="003A2C92">
      <w:r>
        <w:separator/>
      </w:r>
    </w:p>
  </w:endnote>
  <w:endnote w:type="continuationSeparator" w:id="0">
    <w:p w:rsidR="000C7F29" w:rsidRDefault="000C7F29" w:rsidP="003A2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-Mincho">
    <w:altName w:val="しねきゃぷしょ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F29" w:rsidRDefault="000C7F29" w:rsidP="003A2C92">
      <w:r>
        <w:separator/>
      </w:r>
    </w:p>
  </w:footnote>
  <w:footnote w:type="continuationSeparator" w:id="0">
    <w:p w:rsidR="000C7F29" w:rsidRDefault="000C7F29" w:rsidP="003A2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DA2"/>
    <w:rsid w:val="00034BE3"/>
    <w:rsid w:val="000C7F29"/>
    <w:rsid w:val="000F560D"/>
    <w:rsid w:val="0012439E"/>
    <w:rsid w:val="001B79E8"/>
    <w:rsid w:val="00241681"/>
    <w:rsid w:val="0029230A"/>
    <w:rsid w:val="002F1A70"/>
    <w:rsid w:val="002F25E1"/>
    <w:rsid w:val="00336103"/>
    <w:rsid w:val="003602DD"/>
    <w:rsid w:val="00382583"/>
    <w:rsid w:val="003A2C92"/>
    <w:rsid w:val="003E7C5B"/>
    <w:rsid w:val="0042545E"/>
    <w:rsid w:val="00712899"/>
    <w:rsid w:val="00724DA2"/>
    <w:rsid w:val="0074565C"/>
    <w:rsid w:val="007560AC"/>
    <w:rsid w:val="007F3258"/>
    <w:rsid w:val="008601A0"/>
    <w:rsid w:val="00872C42"/>
    <w:rsid w:val="00AB2565"/>
    <w:rsid w:val="00C04F73"/>
    <w:rsid w:val="00C220DB"/>
    <w:rsid w:val="00C864FB"/>
    <w:rsid w:val="00CA5322"/>
    <w:rsid w:val="00D7633A"/>
    <w:rsid w:val="00E27D37"/>
    <w:rsid w:val="00EB2CAC"/>
    <w:rsid w:val="00EC0E2A"/>
    <w:rsid w:val="00F97CFD"/>
    <w:rsid w:val="00FB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310F6E"/>
  <w15:docId w15:val="{D2585E4D-CFB4-4F1E-A163-A1E785E20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C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AB2565"/>
    <w:pPr>
      <w:jc w:val="right"/>
    </w:pPr>
  </w:style>
  <w:style w:type="character" w:customStyle="1" w:styleId="a5">
    <w:name w:val="結語 (文字)"/>
    <w:basedOn w:val="a0"/>
    <w:link w:val="a4"/>
    <w:uiPriority w:val="99"/>
    <w:rsid w:val="00AB2565"/>
  </w:style>
  <w:style w:type="paragraph" w:styleId="a6">
    <w:name w:val="header"/>
    <w:basedOn w:val="a"/>
    <w:link w:val="a7"/>
    <w:uiPriority w:val="99"/>
    <w:unhideWhenUsed/>
    <w:rsid w:val="003A2C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2C92"/>
  </w:style>
  <w:style w:type="paragraph" w:styleId="a8">
    <w:name w:val="footer"/>
    <w:basedOn w:val="a"/>
    <w:link w:val="a9"/>
    <w:uiPriority w:val="99"/>
    <w:unhideWhenUsed/>
    <w:rsid w:val="003A2C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2C92"/>
  </w:style>
  <w:style w:type="paragraph" w:styleId="aa">
    <w:name w:val="Plain Text"/>
    <w:basedOn w:val="a"/>
    <w:link w:val="ab"/>
    <w:uiPriority w:val="99"/>
    <w:unhideWhenUsed/>
    <w:rsid w:val="00872C4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872C42"/>
    <w:rPr>
      <w:rFonts w:ascii="ＭＳ ゴシック" w:eastAsia="ＭＳ ゴシック" w:hAnsi="Courier New" w:cs="Courier New"/>
      <w:sz w:val="20"/>
      <w:szCs w:val="21"/>
    </w:rPr>
  </w:style>
  <w:style w:type="character" w:styleId="ac">
    <w:name w:val="Hyperlink"/>
    <w:basedOn w:val="a0"/>
    <w:uiPriority w:val="99"/>
    <w:semiHidden/>
    <w:unhideWhenUsed/>
    <w:rsid w:val="007128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ensyu-report@jasdi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nsyu-report@jasdi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fumi</dc:creator>
  <cp:lastModifiedBy>伸之 後藤</cp:lastModifiedBy>
  <cp:revision>2</cp:revision>
  <dcterms:created xsi:type="dcterms:W3CDTF">2019-05-10T02:11:00Z</dcterms:created>
  <dcterms:modified xsi:type="dcterms:W3CDTF">2019-05-10T02:11:00Z</dcterms:modified>
</cp:coreProperties>
</file>